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F1" w:rsidRDefault="004117F1" w:rsidP="004117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117F1">
        <w:rPr>
          <w:rFonts w:ascii="Times New Roman" w:hAnsi="Times New Roman" w:cs="Times New Roman"/>
          <w:b/>
          <w:sz w:val="32"/>
          <w:szCs w:val="32"/>
        </w:rPr>
        <w:t>План мероприятий, посвященных 140-летию П.П. Бажова</w:t>
      </w:r>
    </w:p>
    <w:tbl>
      <w:tblPr>
        <w:tblStyle w:val="a4"/>
        <w:tblW w:w="11199" w:type="dxa"/>
        <w:tblInd w:w="-1423" w:type="dxa"/>
        <w:tblLook w:val="04A0" w:firstRow="1" w:lastRow="0" w:firstColumn="1" w:lastColumn="0" w:noHBand="0" w:noVBand="1"/>
      </w:tblPr>
      <w:tblGrid>
        <w:gridCol w:w="565"/>
        <w:gridCol w:w="5464"/>
        <w:gridCol w:w="3222"/>
        <w:gridCol w:w="1948"/>
      </w:tblGrid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оформлены информационные стенды «140 лет со дня рождения П.П. Бажова»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Воспитатели и дети подготовительных групп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21.01.2019 год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тематические занятия по произведениям уральского писателя - сказочника П.П. Бажова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и подготовит. Гр.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21.01.19г-01.02.2019г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 xml:space="preserve">занятия по знакомству дошкольников </w:t>
            </w:r>
            <w:proofErr w:type="gramStart"/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с  биографией</w:t>
            </w:r>
            <w:proofErr w:type="gramEnd"/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, историей  жизни и творчества П.П. Бажова»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и подготовит. Гр.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21.01.19г-01.02.2019г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Чтение вслух сказов П.П. Бажова «Серебряное копытце», «</w:t>
            </w:r>
            <w:proofErr w:type="spellStart"/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Огневушка</w:t>
            </w:r>
            <w:proofErr w:type="spellEnd"/>
            <w:r w:rsidRPr="004117F1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поскакушка</w:t>
            </w:r>
            <w:proofErr w:type="spellEnd"/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», «Хозяйка Медной горы», «Малахитовая шкатулка» и др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и подготовит. Гр.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21.01.19г-01.02.2019г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создана выставка произведений писателя в старших и подготовительных группах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и подготовит. Гр.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21.01.19г.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проведены экскурсии в библиотеку с целью ознакомления детей с биографией и творчеством П.П. Бажова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Подготовительные группы</w:t>
            </w:r>
          </w:p>
        </w:tc>
        <w:tc>
          <w:tcPr>
            <w:tcW w:w="1948" w:type="dxa"/>
          </w:tcPr>
          <w:p w:rsid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22.01.2019г.,</w:t>
            </w:r>
          </w:p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25.01.2019г.</w:t>
            </w:r>
          </w:p>
        </w:tc>
      </w:tr>
      <w:tr w:rsidR="004117F1" w:rsidRPr="004117F1" w:rsidTr="004117F1">
        <w:tc>
          <w:tcPr>
            <w:tcW w:w="565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464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выставка поделок по произведению «Малахитовая шкатулка»;</w:t>
            </w:r>
          </w:p>
        </w:tc>
        <w:tc>
          <w:tcPr>
            <w:tcW w:w="3222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и подготовит. Гр.</w:t>
            </w:r>
          </w:p>
        </w:tc>
        <w:tc>
          <w:tcPr>
            <w:tcW w:w="1948" w:type="dxa"/>
          </w:tcPr>
          <w:p w:rsidR="004117F1" w:rsidRPr="004117F1" w:rsidRDefault="004117F1" w:rsidP="004117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21.01.19г-01.02.2019г</w:t>
            </w:r>
          </w:p>
        </w:tc>
      </w:tr>
      <w:tr w:rsidR="00B93985" w:rsidRPr="004117F1" w:rsidTr="004117F1">
        <w:tc>
          <w:tcPr>
            <w:tcW w:w="565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464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выставка рисунков по сказам П.П. Бажова;</w:t>
            </w:r>
          </w:p>
        </w:tc>
        <w:tc>
          <w:tcPr>
            <w:tcW w:w="3222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Старшие и подготовит. Гр.</w:t>
            </w:r>
          </w:p>
        </w:tc>
        <w:tc>
          <w:tcPr>
            <w:tcW w:w="1948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21.01.19г-01.02.2019г</w:t>
            </w:r>
          </w:p>
        </w:tc>
      </w:tr>
      <w:tr w:rsidR="00B93985" w:rsidRPr="004117F1" w:rsidTr="004117F1">
        <w:tc>
          <w:tcPr>
            <w:tcW w:w="565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464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7F1">
              <w:rPr>
                <w:rFonts w:ascii="Times New Roman" w:hAnsi="Times New Roman" w:cs="Times New Roman"/>
                <w:sz w:val="32"/>
                <w:szCs w:val="32"/>
              </w:rPr>
              <w:t>проведены литературные викторины по сказам П.П. Бажова.</w:t>
            </w:r>
          </w:p>
        </w:tc>
        <w:tc>
          <w:tcPr>
            <w:tcW w:w="3222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3985">
              <w:rPr>
                <w:rFonts w:ascii="Times New Roman" w:hAnsi="Times New Roman" w:cs="Times New Roman"/>
                <w:sz w:val="32"/>
                <w:szCs w:val="32"/>
              </w:rPr>
              <w:t>Подготовительные группы</w:t>
            </w:r>
          </w:p>
        </w:tc>
        <w:tc>
          <w:tcPr>
            <w:tcW w:w="1948" w:type="dxa"/>
          </w:tcPr>
          <w:p w:rsidR="00B93985" w:rsidRPr="004117F1" w:rsidRDefault="00B93985" w:rsidP="00B939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31.01.2019г.</w:t>
            </w:r>
          </w:p>
        </w:tc>
      </w:tr>
    </w:tbl>
    <w:p w:rsidR="004117F1" w:rsidRPr="004117F1" w:rsidRDefault="004117F1" w:rsidP="004117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117F1" w:rsidRPr="0041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73"/>
    <w:rsid w:val="004117F1"/>
    <w:rsid w:val="004E17FA"/>
    <w:rsid w:val="00A53F37"/>
    <w:rsid w:val="00A75F73"/>
    <w:rsid w:val="00B93985"/>
    <w:rsid w:val="00C75459"/>
    <w:rsid w:val="00D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15618-7FEE-4FAC-9652-F9E9290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45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2019-02-01T03:57:00Z</dcterms:created>
  <dcterms:modified xsi:type="dcterms:W3CDTF">2019-02-01T03:57:00Z</dcterms:modified>
</cp:coreProperties>
</file>