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11" w:rsidRPr="004E095E" w:rsidRDefault="00455E3C" w:rsidP="00621A11">
      <w:pPr>
        <w:pStyle w:val="1"/>
        <w:jc w:val="center"/>
        <w:rPr>
          <w:rFonts w:ascii="Times New Roman" w:hAnsi="Times New Roman"/>
          <w:color w:val="auto"/>
          <w:sz w:val="36"/>
          <w:szCs w:val="36"/>
        </w:rPr>
      </w:pPr>
      <w:r w:rsidRPr="004E095E">
        <w:rPr>
          <w:rFonts w:ascii="Times New Roman" w:hAnsi="Times New Roman"/>
          <w:color w:val="auto"/>
          <w:sz w:val="36"/>
          <w:szCs w:val="36"/>
        </w:rPr>
        <w:t>Детская интернет-</w:t>
      </w:r>
      <w:r w:rsidR="00621A11" w:rsidRPr="004E095E">
        <w:rPr>
          <w:rFonts w:ascii="Times New Roman" w:hAnsi="Times New Roman"/>
          <w:color w:val="auto"/>
          <w:sz w:val="36"/>
          <w:szCs w:val="36"/>
        </w:rPr>
        <w:t>зависимость</w:t>
      </w:r>
    </w:p>
    <w:p w:rsidR="00621A11" w:rsidRPr="004E095E" w:rsidRDefault="00621A11" w:rsidP="00621A11">
      <w:pPr>
        <w:pStyle w:val="a4"/>
        <w:jc w:val="both"/>
        <w:rPr>
          <w:sz w:val="28"/>
          <w:szCs w:val="28"/>
        </w:rPr>
      </w:pPr>
      <w:r w:rsidRPr="004E095E">
        <w:rPr>
          <w:rStyle w:val="a5"/>
          <w:sz w:val="28"/>
          <w:szCs w:val="28"/>
        </w:rPr>
        <w:t>Интернет</w:t>
      </w:r>
      <w:r w:rsidR="00455E3C" w:rsidRPr="004E095E">
        <w:rPr>
          <w:rStyle w:val="a5"/>
          <w:sz w:val="28"/>
          <w:szCs w:val="28"/>
        </w:rPr>
        <w:t>-</w:t>
      </w:r>
      <w:r w:rsidRPr="004E095E">
        <w:rPr>
          <w:rStyle w:val="a5"/>
          <w:sz w:val="28"/>
          <w:szCs w:val="28"/>
        </w:rPr>
        <w:t>зависимость</w:t>
      </w:r>
      <w:r w:rsidRPr="004E095E">
        <w:rPr>
          <w:sz w:val="28"/>
          <w:szCs w:val="28"/>
        </w:rPr>
        <w:t xml:space="preserve"> - навязчивое желание подключиться к Интернету и болезненная неспособность вовремя отключиться от него, сопровождается социальной </w:t>
      </w:r>
      <w:proofErr w:type="spellStart"/>
      <w:r w:rsidRPr="004E095E">
        <w:rPr>
          <w:sz w:val="28"/>
          <w:szCs w:val="28"/>
        </w:rPr>
        <w:t>дезадаптацией</w:t>
      </w:r>
      <w:proofErr w:type="spellEnd"/>
      <w:r w:rsidRPr="004E095E">
        <w:rPr>
          <w:sz w:val="28"/>
          <w:szCs w:val="28"/>
        </w:rPr>
        <w:t xml:space="preserve"> и рядом психологических симптомов. </w:t>
      </w:r>
      <w:proofErr w:type="spellStart"/>
      <w:r w:rsidRPr="004E095E">
        <w:rPr>
          <w:sz w:val="28"/>
          <w:szCs w:val="28"/>
        </w:rPr>
        <w:t>Поведенчески</w:t>
      </w:r>
      <w:proofErr w:type="spellEnd"/>
      <w:r w:rsidRPr="004E095E">
        <w:rPr>
          <w:sz w:val="28"/>
          <w:szCs w:val="28"/>
        </w:rPr>
        <w:t xml:space="preserve"> Интернет зависимость проявляется в том, что люди настолько предпочитают жизнь в Интернете, что фактически начинают отказываться от своей "реальной" жизни, проводя огромное количество часов в день в виртуальной реальности.</w:t>
      </w:r>
    </w:p>
    <w:p w:rsidR="00621A11" w:rsidRPr="004E095E" w:rsidRDefault="00455E3C" w:rsidP="00621A11">
      <w:pPr>
        <w:pStyle w:val="a4"/>
        <w:jc w:val="both"/>
        <w:rPr>
          <w:sz w:val="28"/>
          <w:szCs w:val="28"/>
        </w:rPr>
      </w:pPr>
      <w:r w:rsidRPr="004E095E">
        <w:rPr>
          <w:sz w:val="28"/>
          <w:szCs w:val="28"/>
        </w:rPr>
        <w:t xml:space="preserve">Основные 4 типов </w:t>
      </w:r>
      <w:proofErr w:type="spellStart"/>
      <w:r w:rsidRPr="004E095E">
        <w:rPr>
          <w:sz w:val="28"/>
          <w:szCs w:val="28"/>
        </w:rPr>
        <w:t>интернет-</w:t>
      </w:r>
      <w:r w:rsidR="00621A11" w:rsidRPr="004E095E">
        <w:rPr>
          <w:sz w:val="28"/>
          <w:szCs w:val="28"/>
        </w:rPr>
        <w:t>зависимости</w:t>
      </w:r>
      <w:proofErr w:type="spellEnd"/>
      <w:r w:rsidR="00621A11" w:rsidRPr="004E095E">
        <w:rPr>
          <w:sz w:val="28"/>
          <w:szCs w:val="28"/>
        </w:rPr>
        <w:t xml:space="preserve"> (или </w:t>
      </w:r>
      <w:proofErr w:type="spellStart"/>
      <w:r w:rsidR="00621A11" w:rsidRPr="004E095E">
        <w:rPr>
          <w:sz w:val="28"/>
          <w:szCs w:val="28"/>
        </w:rPr>
        <w:t>сетемании</w:t>
      </w:r>
      <w:proofErr w:type="spellEnd"/>
      <w:r w:rsidR="00621A11" w:rsidRPr="004E095E">
        <w:rPr>
          <w:sz w:val="28"/>
          <w:szCs w:val="28"/>
        </w:rPr>
        <w:t>) таковы:</w:t>
      </w:r>
    </w:p>
    <w:p w:rsidR="00621A11" w:rsidRPr="004E095E" w:rsidRDefault="00621A11" w:rsidP="00621A1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4E095E">
        <w:rPr>
          <w:rStyle w:val="a5"/>
          <w:sz w:val="28"/>
          <w:szCs w:val="28"/>
        </w:rPr>
        <w:t xml:space="preserve">Навязчивый </w:t>
      </w:r>
      <w:proofErr w:type="spellStart"/>
      <w:r w:rsidRPr="004E095E">
        <w:rPr>
          <w:rStyle w:val="a5"/>
          <w:sz w:val="28"/>
          <w:szCs w:val="28"/>
        </w:rPr>
        <w:t>веб-серфинг</w:t>
      </w:r>
      <w:proofErr w:type="spellEnd"/>
      <w:r w:rsidRPr="004E095E">
        <w:rPr>
          <w:sz w:val="28"/>
          <w:szCs w:val="28"/>
        </w:rPr>
        <w:t xml:space="preserve"> - бесконечные путешествия по Всемирной паутине, поиск информации.</w:t>
      </w:r>
    </w:p>
    <w:p w:rsidR="00621A11" w:rsidRPr="004E095E" w:rsidRDefault="00621A11" w:rsidP="00621A1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4E095E">
        <w:rPr>
          <w:rStyle w:val="a5"/>
          <w:sz w:val="28"/>
          <w:szCs w:val="28"/>
        </w:rPr>
        <w:t>Пристрастие к виртуальному общению и виртуальным знакомствам</w:t>
      </w:r>
      <w:r w:rsidRPr="004E095E">
        <w:rPr>
          <w:sz w:val="28"/>
          <w:szCs w:val="28"/>
        </w:rPr>
        <w:t xml:space="preserve"> - большие объёмы переписки, постоянное участие в чатах, </w:t>
      </w:r>
      <w:proofErr w:type="spellStart"/>
      <w:r w:rsidRPr="004E095E">
        <w:rPr>
          <w:sz w:val="28"/>
          <w:szCs w:val="28"/>
        </w:rPr>
        <w:t>веб-форумах</w:t>
      </w:r>
      <w:proofErr w:type="spellEnd"/>
      <w:r w:rsidRPr="004E095E">
        <w:rPr>
          <w:sz w:val="28"/>
          <w:szCs w:val="28"/>
        </w:rPr>
        <w:t>, избыточность знакомых и друзей в Сети.</w:t>
      </w:r>
    </w:p>
    <w:p w:rsidR="00621A11" w:rsidRPr="004E095E" w:rsidRDefault="00621A11" w:rsidP="00621A1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4E095E">
        <w:rPr>
          <w:rStyle w:val="a5"/>
          <w:sz w:val="28"/>
          <w:szCs w:val="28"/>
        </w:rPr>
        <w:t>Игровая зависимость</w:t>
      </w:r>
      <w:r w:rsidRPr="004E095E">
        <w:rPr>
          <w:sz w:val="28"/>
          <w:szCs w:val="28"/>
        </w:rPr>
        <w:t xml:space="preserve"> - навязчивое увлечение компьютерными играми по сети.</w:t>
      </w:r>
    </w:p>
    <w:p w:rsidR="00621A11" w:rsidRPr="004E095E" w:rsidRDefault="00621A11" w:rsidP="00621A1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4E095E">
        <w:rPr>
          <w:rStyle w:val="a5"/>
          <w:sz w:val="28"/>
          <w:szCs w:val="28"/>
        </w:rPr>
        <w:t>Навязчивая финансовая потребность</w:t>
      </w:r>
      <w:r w:rsidRPr="004E095E">
        <w:rPr>
          <w:sz w:val="28"/>
          <w:szCs w:val="28"/>
        </w:rPr>
        <w:t xml:space="preserve"> - игра по сети в азартные игры, ненужные покупки в </w:t>
      </w:r>
      <w:proofErr w:type="spellStart"/>
      <w:r w:rsidRPr="004E095E">
        <w:rPr>
          <w:sz w:val="28"/>
          <w:szCs w:val="28"/>
        </w:rPr>
        <w:t>интернет-магазинах</w:t>
      </w:r>
      <w:proofErr w:type="spellEnd"/>
      <w:r w:rsidRPr="004E095E">
        <w:rPr>
          <w:sz w:val="28"/>
          <w:szCs w:val="28"/>
        </w:rPr>
        <w:t xml:space="preserve"> или постоянные участия в </w:t>
      </w:r>
      <w:proofErr w:type="spellStart"/>
      <w:r w:rsidRPr="004E095E">
        <w:rPr>
          <w:sz w:val="28"/>
          <w:szCs w:val="28"/>
        </w:rPr>
        <w:t>интернет-аукционах</w:t>
      </w:r>
      <w:proofErr w:type="spellEnd"/>
      <w:r w:rsidRPr="004E095E">
        <w:rPr>
          <w:sz w:val="28"/>
          <w:szCs w:val="28"/>
        </w:rPr>
        <w:t>.</w:t>
      </w:r>
    </w:p>
    <w:p w:rsidR="00621A11" w:rsidRPr="004E095E" w:rsidRDefault="00621A11" w:rsidP="00621A11">
      <w:pPr>
        <w:pStyle w:val="a4"/>
        <w:jc w:val="both"/>
        <w:rPr>
          <w:sz w:val="28"/>
          <w:szCs w:val="28"/>
        </w:rPr>
      </w:pPr>
      <w:r w:rsidRPr="004E095E">
        <w:rPr>
          <w:sz w:val="28"/>
          <w:szCs w:val="28"/>
        </w:rPr>
        <w:t xml:space="preserve">Интернет – уникальное пространство, где можно найти всё – от шнурков до друзей. Только всё, что мы находим там – виртуально. Чтобы в реальности завязать эти шнурки или обнять друга, потребуется выйти из сети. Но тем не менее </w:t>
      </w:r>
      <w:r w:rsidRPr="004E095E">
        <w:rPr>
          <w:rStyle w:val="a6"/>
          <w:sz w:val="28"/>
          <w:szCs w:val="28"/>
        </w:rPr>
        <w:t>иллюзия</w:t>
      </w:r>
      <w:r w:rsidRPr="004E095E">
        <w:rPr>
          <w:sz w:val="28"/>
          <w:szCs w:val="28"/>
        </w:rPr>
        <w:t xml:space="preserve"> реальности очень сильна. Возникает как бы параллельная реальность. И если что-то в «реальной реальности» не устраивает человека – силен соблазн ускользнуть туда, где окружающий мир будет строиться по собственному желанию.</w:t>
      </w:r>
    </w:p>
    <w:p w:rsidR="00621A11" w:rsidRPr="004E095E" w:rsidRDefault="00621A11" w:rsidP="00621A11">
      <w:pPr>
        <w:pStyle w:val="a4"/>
        <w:jc w:val="both"/>
        <w:rPr>
          <w:sz w:val="28"/>
          <w:szCs w:val="28"/>
        </w:rPr>
      </w:pPr>
      <w:r w:rsidRPr="004E095E">
        <w:rPr>
          <w:sz w:val="28"/>
          <w:szCs w:val="28"/>
        </w:rPr>
        <w:t>Далеко не каждый человек будет вести себя подобным образом. Есть основания предполагать, что к такому поведению склонны люди с особым типом личности, как бы предрасположенные к различным зависимостям. Например, страдающие алкогольной и наркотической зависимостью пациенты часто обращаются к интернету в поисках недостающего им уважения, любви и ощущения собственной значимости.</w:t>
      </w:r>
    </w:p>
    <w:p w:rsidR="00621A11" w:rsidRPr="004E095E" w:rsidRDefault="00621A11" w:rsidP="00621A11">
      <w:pPr>
        <w:pStyle w:val="a4"/>
        <w:jc w:val="both"/>
        <w:rPr>
          <w:sz w:val="28"/>
          <w:szCs w:val="28"/>
        </w:rPr>
      </w:pPr>
      <w:r w:rsidRPr="004E095E">
        <w:rPr>
          <w:rStyle w:val="a5"/>
          <w:sz w:val="28"/>
          <w:szCs w:val="28"/>
        </w:rPr>
        <w:t>За проявлениями зависимости от Интернета нередко скрываются другие зависимости либо эмоциональные расстройства</w:t>
      </w:r>
      <w:r w:rsidRPr="004E095E">
        <w:rPr>
          <w:sz w:val="28"/>
          <w:szCs w:val="28"/>
        </w:rPr>
        <w:t>. Интернет-зависимость не считается официальным диагнозом и часто является симптомом других серьезных проблем в жизни человека (например, депрессия, трудности в общении и т.д.)</w:t>
      </w:r>
    </w:p>
    <w:p w:rsidR="00621A11" w:rsidRPr="004E095E" w:rsidRDefault="00621A11" w:rsidP="00621A11">
      <w:pPr>
        <w:pStyle w:val="a4"/>
        <w:jc w:val="both"/>
        <w:rPr>
          <w:sz w:val="28"/>
          <w:szCs w:val="28"/>
        </w:rPr>
      </w:pPr>
      <w:r w:rsidRPr="004E095E">
        <w:rPr>
          <w:sz w:val="28"/>
          <w:szCs w:val="28"/>
        </w:rPr>
        <w:t xml:space="preserve">Как и любая форма зависимости, </w:t>
      </w:r>
      <w:r w:rsidR="00455E3C" w:rsidRPr="004E095E">
        <w:rPr>
          <w:rStyle w:val="a5"/>
          <w:sz w:val="28"/>
          <w:szCs w:val="28"/>
        </w:rPr>
        <w:t>интернет-</w:t>
      </w:r>
      <w:r w:rsidRPr="004E095E">
        <w:rPr>
          <w:rStyle w:val="a5"/>
          <w:sz w:val="28"/>
          <w:szCs w:val="28"/>
        </w:rPr>
        <w:t>зависимость имеет хорошо различимые психологические подоплеки</w:t>
      </w:r>
      <w:r w:rsidRPr="004E095E">
        <w:rPr>
          <w:sz w:val="28"/>
          <w:szCs w:val="28"/>
        </w:rPr>
        <w:t xml:space="preserve">. Очень часто интернет </w:t>
      </w:r>
      <w:r w:rsidRPr="004E095E">
        <w:rPr>
          <w:sz w:val="28"/>
          <w:szCs w:val="28"/>
        </w:rPr>
        <w:lastRenderedPageBreak/>
        <w:t xml:space="preserve">привлекает людей с заниженной самооценкой, неудовлетворенных собой, неспособных в реальной жизни строить или поддерживать гармоничные отношения с другими. Им свойственны крайняя несамостоятельность, не умение отказать, сказать "нет" (то, что обычно называют слабой волей) из-за страха быть отвергнутым другими людьми, ранимость критикой или неодобрением, не желание брать на себя ответственность и принимать решения, и как следствие сильное подчинение значимым людям; все это характеризует пассивную жизненную позицию, когда человек отказывается первым вступать в контакт с окружающими и самостоятельно принимать решения. Кроме того, для зависимого типа личности свойственны страх одиночества и желание его избегать, часто бывает социальная </w:t>
      </w:r>
      <w:proofErr w:type="spellStart"/>
      <w:r w:rsidRPr="004E095E">
        <w:rPr>
          <w:sz w:val="28"/>
          <w:szCs w:val="28"/>
        </w:rPr>
        <w:t>дезадаптация</w:t>
      </w:r>
      <w:proofErr w:type="spellEnd"/>
      <w:r w:rsidRPr="004E095E">
        <w:rPr>
          <w:sz w:val="28"/>
          <w:szCs w:val="28"/>
        </w:rPr>
        <w:t>, которая характеризуется узким кругом общения (возможно общение со многими людьми, но очень поверхностное), не умением высказать, поделиться своими переживаниями с окружающими, не достатком близких отношений, импульсивностью, не умением спланировать свое время, добиваться поставленных целей и хорошо планировать свою деятельность (как следствие возможно отсутствие постоянной работы). Эти люди, часто отказываются от ранее намеченных целей и как следствие пребывают в состоянии депрессии.</w:t>
      </w:r>
    </w:p>
    <w:p w:rsidR="00621A11" w:rsidRPr="004E095E" w:rsidRDefault="00621A11" w:rsidP="00621A11">
      <w:pPr>
        <w:pStyle w:val="a4"/>
        <w:jc w:val="both"/>
        <w:rPr>
          <w:sz w:val="28"/>
          <w:szCs w:val="28"/>
        </w:rPr>
      </w:pPr>
      <w:r w:rsidRPr="004E095E">
        <w:rPr>
          <w:sz w:val="28"/>
          <w:szCs w:val="28"/>
        </w:rPr>
        <w:t xml:space="preserve">Виртуальное пространство дает что-то вроде эрзаца, </w:t>
      </w:r>
      <w:r w:rsidRPr="004E095E">
        <w:rPr>
          <w:rStyle w:val="a5"/>
          <w:sz w:val="28"/>
          <w:szCs w:val="28"/>
        </w:rPr>
        <w:t>заместителя живого общения</w:t>
      </w:r>
      <w:r w:rsidRPr="004E095E">
        <w:rPr>
          <w:sz w:val="28"/>
          <w:szCs w:val="28"/>
        </w:rPr>
        <w:t xml:space="preserve">, который к тому же обладает рядом дополнительных привлекательных особенностей. Это, например, возможность немедленно прервать неприятный контакт (что дает ощущение власти и контроля над ситуацией), отсутствие риска и ответственности в отношениях (анонимность, </w:t>
      </w:r>
      <w:proofErr w:type="spellStart"/>
      <w:r w:rsidRPr="004E095E">
        <w:rPr>
          <w:sz w:val="28"/>
          <w:szCs w:val="28"/>
        </w:rPr>
        <w:t>дистанцированность</w:t>
      </w:r>
      <w:proofErr w:type="spellEnd"/>
      <w:r w:rsidRPr="004E095E">
        <w:rPr>
          <w:sz w:val="28"/>
          <w:szCs w:val="28"/>
        </w:rPr>
        <w:t>), новые острые переживания.</w:t>
      </w:r>
    </w:p>
    <w:p w:rsidR="00621A11" w:rsidRPr="004E095E" w:rsidRDefault="00621A11" w:rsidP="00621A11">
      <w:pPr>
        <w:pStyle w:val="a4"/>
        <w:jc w:val="both"/>
        <w:rPr>
          <w:sz w:val="28"/>
          <w:szCs w:val="28"/>
        </w:rPr>
      </w:pPr>
      <w:r w:rsidRPr="004E095E">
        <w:rPr>
          <w:sz w:val="28"/>
          <w:szCs w:val="28"/>
        </w:rPr>
        <w:t xml:space="preserve">Одним из важных факторов </w:t>
      </w:r>
      <w:r w:rsidRPr="004E095E">
        <w:rPr>
          <w:rStyle w:val="a5"/>
          <w:sz w:val="28"/>
          <w:szCs w:val="28"/>
        </w:rPr>
        <w:t>формирования компьютерной зависимости</w:t>
      </w:r>
      <w:r w:rsidRPr="004E095E">
        <w:rPr>
          <w:sz w:val="28"/>
          <w:szCs w:val="28"/>
        </w:rPr>
        <w:t xml:space="preserve"> являются свойства характера – повышенная обидчивость, ранимость, тревожность, склонность к депрессии, низкая самооценка, плохая </w:t>
      </w:r>
      <w:proofErr w:type="spellStart"/>
      <w:r w:rsidRPr="004E095E">
        <w:rPr>
          <w:sz w:val="28"/>
          <w:szCs w:val="28"/>
        </w:rPr>
        <w:t>стрессоустойчивость</w:t>
      </w:r>
      <w:proofErr w:type="spellEnd"/>
      <w:r w:rsidRPr="004E095E">
        <w:rPr>
          <w:sz w:val="28"/>
          <w:szCs w:val="28"/>
        </w:rPr>
        <w:t>, неспособность разрешать конфликты, уход от проблем. Молодые люди, страдающие компьютерной зависимостью, как правило, не умеют строить отношения со сверстниками и противоположным полом, плохо адаптируются в коллективе, что способствует уходу от жизненных трудностей в виртуальный мир компьютера и постепенному формированию компьютерной зависимости.</w:t>
      </w:r>
    </w:p>
    <w:p w:rsidR="00621A11" w:rsidRPr="004E095E" w:rsidRDefault="00621A11" w:rsidP="00621A11">
      <w:pPr>
        <w:pStyle w:val="a4"/>
        <w:jc w:val="both"/>
        <w:rPr>
          <w:sz w:val="28"/>
          <w:szCs w:val="28"/>
        </w:rPr>
      </w:pPr>
      <w:r w:rsidRPr="004E095E">
        <w:rPr>
          <w:rStyle w:val="a5"/>
          <w:sz w:val="28"/>
          <w:szCs w:val="28"/>
        </w:rPr>
        <w:t>Уход в Интернет-среду</w:t>
      </w:r>
      <w:r w:rsidRPr="004E095E">
        <w:rPr>
          <w:sz w:val="28"/>
          <w:szCs w:val="28"/>
        </w:rPr>
        <w:t xml:space="preserve"> является одним из способов </w:t>
      </w:r>
      <w:r w:rsidRPr="004E095E">
        <w:rPr>
          <w:rStyle w:val="a5"/>
          <w:sz w:val="28"/>
          <w:szCs w:val="28"/>
        </w:rPr>
        <w:t>приспособления к этому жестокому миру</w:t>
      </w:r>
      <w:r w:rsidRPr="004E095E">
        <w:rPr>
          <w:sz w:val="28"/>
          <w:szCs w:val="28"/>
        </w:rPr>
        <w:t>. Испытывая сложности в выражении своих эмоций, контактах с близкими и сверстниками молодой человек старается избегать ситуаций, где он может чувствовать дискомфорт и искать более безопасный, опосредованный способ взаимодействия со средой, например, через Интернет. Интернет-среда служит также средством самозащиты от плохого настроения, чувства боли и унижения.</w:t>
      </w:r>
    </w:p>
    <w:p w:rsidR="00621A11" w:rsidRPr="004E095E" w:rsidRDefault="00621A11" w:rsidP="00621A11">
      <w:pPr>
        <w:pStyle w:val="a4"/>
        <w:jc w:val="both"/>
        <w:rPr>
          <w:sz w:val="28"/>
          <w:szCs w:val="28"/>
        </w:rPr>
      </w:pPr>
      <w:r w:rsidRPr="004E095E">
        <w:rPr>
          <w:sz w:val="28"/>
          <w:szCs w:val="28"/>
        </w:rPr>
        <w:t xml:space="preserve">Страдающие компьютерной зависимостью часто испытывают чувство одиночества, недостаток внимания и взаимопонимания со стороны близких людей, связанную с этим постоянную эмоциональную напряженность и </w:t>
      </w:r>
      <w:r w:rsidRPr="004E095E">
        <w:rPr>
          <w:sz w:val="28"/>
          <w:szCs w:val="28"/>
        </w:rPr>
        <w:lastRenderedPageBreak/>
        <w:t xml:space="preserve">тревогу. «Я настолько плох, что даже близкие меня не понимают». «Я просто урод, из меня ничего не получится». Такой молодой человек больше всего нуждается в поддержке близких, психологическом сопровождении его в преодолении различных жизненных ситуаций. Характерно, что начало проявления компьютерной зависимости происходит в школьные годы, а ее разгар на первых курсах вуза, когда особенно необходима самостоятельность в принятии решений и </w:t>
      </w:r>
      <w:proofErr w:type="spellStart"/>
      <w:r w:rsidRPr="004E095E">
        <w:rPr>
          <w:sz w:val="28"/>
          <w:szCs w:val="28"/>
        </w:rPr>
        <w:t>стрессоустойчивость</w:t>
      </w:r>
      <w:proofErr w:type="spellEnd"/>
      <w:r w:rsidRPr="004E095E">
        <w:rPr>
          <w:sz w:val="28"/>
          <w:szCs w:val="28"/>
        </w:rPr>
        <w:t>.</w:t>
      </w:r>
    </w:p>
    <w:p w:rsidR="00621A11" w:rsidRPr="004E095E" w:rsidRDefault="00621A11" w:rsidP="00621A11">
      <w:pPr>
        <w:pStyle w:val="a4"/>
        <w:jc w:val="both"/>
        <w:rPr>
          <w:sz w:val="28"/>
          <w:szCs w:val="28"/>
        </w:rPr>
      </w:pPr>
      <w:r w:rsidRPr="004E095E">
        <w:rPr>
          <w:sz w:val="28"/>
          <w:szCs w:val="28"/>
        </w:rPr>
        <w:t xml:space="preserve">Формирование компьютерной зависимости часто связано с особенностями воспитания и отношений в семье: </w:t>
      </w:r>
      <w:proofErr w:type="spellStart"/>
      <w:r w:rsidRPr="004E095E">
        <w:rPr>
          <w:sz w:val="28"/>
          <w:szCs w:val="28"/>
        </w:rPr>
        <w:t>гиперопека</w:t>
      </w:r>
      <w:proofErr w:type="spellEnd"/>
      <w:r w:rsidRPr="004E095E">
        <w:rPr>
          <w:sz w:val="28"/>
          <w:szCs w:val="28"/>
        </w:rPr>
        <w:t xml:space="preserve"> или наоборот завышенные требования и «комплекс неудачника», нарушенные отношения среди других членов семьи, затруднения в общении и взаимопонимании</w:t>
      </w:r>
    </w:p>
    <w:p w:rsidR="00621A11" w:rsidRPr="004E095E" w:rsidRDefault="00621A11" w:rsidP="00621A11">
      <w:pPr>
        <w:pStyle w:val="a4"/>
        <w:jc w:val="both"/>
        <w:rPr>
          <w:sz w:val="28"/>
          <w:szCs w:val="28"/>
        </w:rPr>
      </w:pPr>
      <w:r w:rsidRPr="004E095E">
        <w:rPr>
          <w:sz w:val="28"/>
          <w:szCs w:val="28"/>
        </w:rPr>
        <w:t>Касательно проблем детей и Сети и вопросов Интернет образования, важно отметить чрезмерное увлечение компьютером в ряде семей. При этом родители порой не нарадуются на "компьютерных детишек", а те растут тихими, замкнутыми. И так маленький человек постепенно уходит из социума. В школах уже идет тотальная информатизация, но в семьях еще не сформировалась культура дозированного общения с компьютером. Вхождение ребенка в Интернет должно сопровождаться контролем со стороны родителей и учителей. И в первую очередь у ребенка должны быть сформированы навыки живого человеческого общения. К тому же существуют серьезные опасности, с которыми дети встречаются непосредственно в Сети. Родителям следует интересоваться сайтами, которые посещают дети, и быть внимательным к любым изменениям поведения ребенка, особенно если ребенок выбирает сетевые игры с насилием. Эти дети ведут себя более агрессивно. Родителям важно знать, в какие игры играет ребенок, и быть готовым предложить конструктивную альтернативу.</w:t>
      </w:r>
    </w:p>
    <w:p w:rsidR="00621A11" w:rsidRPr="004E095E" w:rsidRDefault="00621A11" w:rsidP="00621A11">
      <w:pPr>
        <w:pStyle w:val="a4"/>
        <w:jc w:val="both"/>
        <w:rPr>
          <w:sz w:val="28"/>
          <w:szCs w:val="28"/>
        </w:rPr>
      </w:pPr>
      <w:r w:rsidRPr="004E095E">
        <w:rPr>
          <w:rStyle w:val="a5"/>
          <w:sz w:val="28"/>
          <w:szCs w:val="28"/>
        </w:rPr>
        <w:t>Лучший способ решить проблемы семьи — это любовь, и взаимопонимание, и мудрость домочадцев</w:t>
      </w:r>
      <w:r w:rsidRPr="004E095E">
        <w:rPr>
          <w:sz w:val="28"/>
          <w:szCs w:val="28"/>
        </w:rPr>
        <w:t>. Плавно выводить человека на семейное позитивное общение и, главное, увеличивать совместное общение с живой природой, к примеру: с помощью прогулок. Любовь к здоровому образу жизни, общение с живой природой, творческие прикладные увлечения, такие, как рисование, как правило, выводят человека из зависимости.</w:t>
      </w:r>
    </w:p>
    <w:p w:rsidR="00621A11" w:rsidRPr="004E095E" w:rsidRDefault="00621A11" w:rsidP="00621A11">
      <w:pPr>
        <w:pStyle w:val="a3"/>
        <w:autoSpaceDE w:val="0"/>
        <w:autoSpaceDN w:val="0"/>
        <w:adjustRightInd w:val="0"/>
        <w:spacing w:after="0" w:line="360" w:lineRule="auto"/>
        <w:ind w:left="3228"/>
        <w:jc w:val="both"/>
        <w:rPr>
          <w:sz w:val="28"/>
          <w:szCs w:val="28"/>
        </w:rPr>
      </w:pPr>
    </w:p>
    <w:p w:rsidR="00621A11" w:rsidRPr="004E095E" w:rsidRDefault="00621A11" w:rsidP="00621A11">
      <w:pPr>
        <w:pStyle w:val="a3"/>
        <w:autoSpaceDE w:val="0"/>
        <w:autoSpaceDN w:val="0"/>
        <w:adjustRightInd w:val="0"/>
        <w:spacing w:after="0" w:line="360" w:lineRule="auto"/>
        <w:ind w:left="3228"/>
        <w:jc w:val="both"/>
        <w:rPr>
          <w:sz w:val="28"/>
          <w:szCs w:val="28"/>
        </w:rPr>
      </w:pPr>
    </w:p>
    <w:p w:rsidR="00557B6B" w:rsidRPr="004E095E" w:rsidRDefault="00557B6B">
      <w:pPr>
        <w:rPr>
          <w:sz w:val="28"/>
          <w:szCs w:val="28"/>
        </w:rPr>
      </w:pPr>
    </w:p>
    <w:sectPr w:rsidR="00557B6B" w:rsidRPr="004E095E" w:rsidSect="00621A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6FD7"/>
    <w:multiLevelType w:val="multilevel"/>
    <w:tmpl w:val="DB20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21A11"/>
    <w:rsid w:val="0014636B"/>
    <w:rsid w:val="00455E3C"/>
    <w:rsid w:val="004E095E"/>
    <w:rsid w:val="00511B6F"/>
    <w:rsid w:val="00557B6B"/>
    <w:rsid w:val="005604DA"/>
    <w:rsid w:val="00621A11"/>
    <w:rsid w:val="006D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6F"/>
  </w:style>
  <w:style w:type="paragraph" w:styleId="1">
    <w:name w:val="heading 1"/>
    <w:basedOn w:val="a"/>
    <w:next w:val="a"/>
    <w:link w:val="10"/>
    <w:uiPriority w:val="9"/>
    <w:qFormat/>
    <w:rsid w:val="00621A1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A1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21A1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62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21A11"/>
    <w:rPr>
      <w:b/>
      <w:bCs/>
    </w:rPr>
  </w:style>
  <w:style w:type="character" w:styleId="a6">
    <w:name w:val="Emphasis"/>
    <w:basedOn w:val="a0"/>
    <w:uiPriority w:val="20"/>
    <w:qFormat/>
    <w:rsid w:val="00621A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Ринат</cp:lastModifiedBy>
  <cp:revision>8</cp:revision>
  <dcterms:created xsi:type="dcterms:W3CDTF">2014-11-11T18:39:00Z</dcterms:created>
  <dcterms:modified xsi:type="dcterms:W3CDTF">2014-11-11T18:53:00Z</dcterms:modified>
</cp:coreProperties>
</file>