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627" w:rsidRPr="00310627" w:rsidRDefault="00310627" w:rsidP="00310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627"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  <w:proofErr w:type="spellStart"/>
      <w:r w:rsidRPr="00310627">
        <w:rPr>
          <w:rFonts w:ascii="Times New Roman" w:hAnsi="Times New Roman" w:cs="Times New Roman"/>
          <w:b/>
          <w:sz w:val="28"/>
          <w:szCs w:val="28"/>
        </w:rPr>
        <w:t>световозвращающих</w:t>
      </w:r>
      <w:proofErr w:type="spellEnd"/>
      <w:r w:rsidRPr="00310627">
        <w:rPr>
          <w:rFonts w:ascii="Times New Roman" w:hAnsi="Times New Roman" w:cs="Times New Roman"/>
          <w:b/>
          <w:sz w:val="28"/>
          <w:szCs w:val="28"/>
        </w:rPr>
        <w:t xml:space="preserve"> элементов в одежде </w:t>
      </w:r>
      <w:proofErr w:type="gramStart"/>
      <w:r w:rsidRPr="00310627">
        <w:rPr>
          <w:rFonts w:ascii="Times New Roman" w:hAnsi="Times New Roman" w:cs="Times New Roman"/>
          <w:b/>
          <w:sz w:val="28"/>
          <w:szCs w:val="28"/>
        </w:rPr>
        <w:t>детей ,</w:t>
      </w:r>
      <w:proofErr w:type="gramEnd"/>
      <w:r w:rsidRPr="00310627">
        <w:rPr>
          <w:rFonts w:ascii="Times New Roman" w:hAnsi="Times New Roman" w:cs="Times New Roman"/>
          <w:b/>
          <w:sz w:val="28"/>
          <w:szCs w:val="28"/>
        </w:rPr>
        <w:t xml:space="preserve"> виды </w:t>
      </w:r>
      <w:proofErr w:type="spellStart"/>
      <w:r w:rsidRPr="00310627">
        <w:rPr>
          <w:rFonts w:ascii="Times New Roman" w:hAnsi="Times New Roman" w:cs="Times New Roman"/>
          <w:b/>
          <w:sz w:val="28"/>
          <w:szCs w:val="28"/>
        </w:rPr>
        <w:t>световозвращателей</w:t>
      </w:r>
      <w:proofErr w:type="spellEnd"/>
      <w:r w:rsidRPr="00310627">
        <w:rPr>
          <w:rFonts w:ascii="Times New Roman" w:hAnsi="Times New Roman" w:cs="Times New Roman"/>
          <w:b/>
          <w:sz w:val="28"/>
          <w:szCs w:val="28"/>
        </w:rPr>
        <w:t xml:space="preserve"> для пешеходов.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Что ни день – то новые и новые сводки о ДТП с участием пешеходов. Что особенно страшно, зачастую под колеса машин попадают маленькие дети, пока еще не освоившие правила дорожного движения в совершенстве. Чтобы пешеходы были в большей безопасности, а водители могли издалека увидеть переходящих дорогу, были изобретены специальные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элементы одежды. Достаточно закрепить брелок, нашивку, клейкую ленту на куртке, кофте или сумке, и вот уже человек в гораздо большей безопасности, даже если вынужден идти в темноте вдоль дороги, где нет предназначенного для пешеходов тротуара.  Темнота – не друг молодежи Зачастую ДТП происходят даже не из-за злостного несоблюдения ПДД.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элементы позволяют, к примеру, увидеть внезапно вышедшего в темноте по ошибке на проезжую часть пешехода, но без такого элемента одежды человек остается незамеченным. Многие социальные рекламные ролики, снятые в разных странах мира, наглядно демонстрируют, насколько заметнее становится человек, если на нем есть специальный элемент для отражения света.  Бытует мнение, будто бы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элементы для детей. Но на самом деле все не так – они столь же полезны взрослым, регулярно возвращающимся домой в темноте с работы, а зимой, как известно, темнеет рано. Хотите, чтобы вас заметил водитель, когда вы идете через темный двор своего жилого комплекса? Наденьте специальный брелок. Днем он не будет привлекать внимание, а ночью обеспечит безопасность. Такие изделия полезны при переходе дороги, если на этом участке трассы нет фонаря или он светит очень слабо. Помните: из-за темноты даже самый аккуратный водитель может сбить человека, так как просто не увидит его.  Выбор есть.  В последние годы наблюдается активная популяризация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элементов. В этом принимают участие и власти стран, что выражается в социальной рекламе по телевизору, на рекламных щитах больших городов. Немалая доля приходится и на разные фирмы, раздающие сувенирную продукцию со своей символикой. Это взаимовыгодно: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элементы для пешеходов обеспечивают уровень безопасности, а для предприятия – дополнительная реклама, ведь человек везде носит брелок или значок с собой. Заметна популяризация и по художественным произведениям: например, в фильмах можно зачастую видеть героев, на сумке которых обязательно висит катафот. 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b/>
          <w:sz w:val="28"/>
          <w:szCs w:val="28"/>
        </w:rPr>
        <w:t>Как это работает?</w:t>
      </w:r>
      <w:r w:rsidRPr="00310627">
        <w:rPr>
          <w:rFonts w:ascii="Times New Roman" w:hAnsi="Times New Roman" w:cs="Times New Roman"/>
          <w:sz w:val="28"/>
          <w:szCs w:val="28"/>
        </w:rPr>
        <w:t xml:space="preserve">  Обязательные по закону предметы, способные спасти человеку жизнь, покрыты краской со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элементами. Когда человек перемещается в пространстве, свет фар падает как на фигуру, </w:t>
      </w:r>
      <w:r w:rsidRPr="00310627">
        <w:rPr>
          <w:rFonts w:ascii="Times New Roman" w:hAnsi="Times New Roman" w:cs="Times New Roman"/>
          <w:sz w:val="28"/>
          <w:szCs w:val="28"/>
        </w:rPr>
        <w:lastRenderedPageBreak/>
        <w:t xml:space="preserve">так и на катафот под разными углами. При этом предметы способны отражать упавшие на них лучи. Таким образом, в любой момент водитель сможет увидеть отблеск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световозвращающего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элемента и вовремя затормозить, если приближается к пешеходу.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27" w:rsidRPr="00310627" w:rsidRDefault="00310627" w:rsidP="00310627">
      <w:pPr>
        <w:rPr>
          <w:rFonts w:ascii="Times New Roman" w:hAnsi="Times New Roman" w:cs="Times New Roman"/>
          <w:b/>
          <w:sz w:val="28"/>
          <w:szCs w:val="28"/>
        </w:rPr>
      </w:pPr>
      <w:r w:rsidRPr="00310627">
        <w:rPr>
          <w:rFonts w:ascii="Times New Roman" w:hAnsi="Times New Roman" w:cs="Times New Roman"/>
          <w:b/>
          <w:sz w:val="28"/>
          <w:szCs w:val="28"/>
        </w:rPr>
        <w:t xml:space="preserve"> Как пользоваться правильно?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Как говорят специалисты, а вместе с ними представители ГИБДД, лучше использовать несколько небольших катафотов, чтобы свет от фар попал хоть на какой-нибудь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элемент, вне зависимости от положения тела человека в пространстве относительно источника лучей. Лучше крепить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к пуговицам пальто, на уровне пояса. Максимально эффективны закрепленные приблизительно на уровне бедра отражатели. 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Максимальная эффективность   Как говорят полицейские, применение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элементов в виде полосок на рукава должно быть правильным: необходимо проконтролировать, чтобы при движении эти элементы были видны, их не заслоняли бы складки, лямки рюкзака или другие части одежды. В противном случае толку от катафота не будет никакого.  Отмечают, что наиболее эффективный вариант – покупка той одежды, которая уже защищена специальной лентой с качествами светоотражателя. Производитель располагает такие элементы в соответствии с рекомендациями дорожной полиции, учитывая особенности конструкции предмета, образующиеся складки. Это означает, что водитель гарантированно увидит пешехода в такой одежде на дороге вовремя. Также полицейские советуют разместить катафоты и справа, и слева. Это обеспечивает максимальную безопасность при переходе неосвещенной трассы в темное время </w:t>
      </w:r>
      <w:proofErr w:type="gramStart"/>
      <w:r w:rsidRPr="00310627">
        <w:rPr>
          <w:rFonts w:ascii="Times New Roman" w:hAnsi="Times New Roman" w:cs="Times New Roman"/>
          <w:sz w:val="28"/>
          <w:szCs w:val="28"/>
        </w:rPr>
        <w:t>суток  Информация</w:t>
      </w:r>
      <w:proofErr w:type="gramEnd"/>
      <w:r w:rsidRPr="00310627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элементах и не только  Наезд автомобиля на пешехода происходит, если верить статистике, гораздо чаще, чем большая часть видов аварий на дорогах – и не только в нашей стране, а в мире. Именно по этой причине сейчас в разных государствах так активно развивается социальная программа по продвижению катафотов, позволяющих сделать жизнь немного безопаснее. Статистика показывает, что именно ночью аварии происходят чаще всего – водители уже устали, а пешеходов просто невозможно разглядеть в темноте.  Если фары переключены в режим ближнего света, водитель может разглядеть человека на дороге за 25 метров. При использовании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светорефлектора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это расстояние увеличивается в десять раз – до четверти километра. Конечно, на таком отдалении от пешехода автомобилист успевает затормозить, даже если кто-то из участников движения нарушает правила, и избежать аварии. А вот сделать что-то, когда ребенка стало видно за 25 метров, и машина едет со скоростью хотя бы 50 км/ч (то есть проезжает эти 25 метров за 14 секунд), </w:t>
      </w:r>
      <w:r w:rsidRPr="00310627">
        <w:rPr>
          <w:rFonts w:ascii="Times New Roman" w:hAnsi="Times New Roman" w:cs="Times New Roman"/>
          <w:sz w:val="28"/>
          <w:szCs w:val="28"/>
        </w:rPr>
        <w:lastRenderedPageBreak/>
        <w:t>очень сложно.  Выход из ситуации: дорогой или нет?  Купить своему ребенку комбинезон от «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Рейма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» может позволить себе далеко не всякая среднестатистическая российская семья. Впрочем, и другие надежные импортные производители делают пусть и качественную, но слишком уж дорогую одежду. Но это ещё не означает, что дети должны рисковать на дороге, если у семьи немного денег, можно ведь просто закрепить брелок, подвеску. Такие стоят совсем недорого.  Опасаетесь, что ваш ребенок потеряет брелок? Можно купить в любом швейном магазине ленту с покрытием из светоотражающего материала и пришить ее на курточку, штаны или рюкзак своего чада. Это стоит совсем дешево (за метр ленты – около 30 рублей), зато обеспечит ребёнку безопасность в темноте.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b/>
          <w:sz w:val="28"/>
          <w:szCs w:val="28"/>
        </w:rPr>
        <w:t>Наклейки и браслеты.</w:t>
      </w:r>
      <w:r w:rsidRPr="003106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Пешеходы должны быть в безопасности не только в холодное время года, летом также важно по ночам иметь при себе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светорефлектор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. Это касается даже тех граждан, кто проживают в регионах с полярным днем: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обеспечивают более высокий уровень безопасности на дороге и привлекают внимание уставших водителей. В продаже можно найти браслеты со свойствами катафота. Их не обязательно носить на руке – можно закрепить к поясу или даже надеть на ногу. Это стильно, модно, красиво, но в то же время безопасно. А еще, между прочим, помогает соблюдать действующие законы и правила ПДД. В специализированных швейных магазинах в продаже можно найти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термонаклейки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. Чтобы закрепить их на предмете, достаточно провести по наклейке утюгом, наложив ее на желаемую поверхность. Таким образом, можно одновременно украсить и сделать более полезным рюкзак, сумку или шорты, джинсы. Изделия ноские, стойкие, если изготовлены по ГОСТу, им не страшна стирка. 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b/>
          <w:sz w:val="28"/>
          <w:szCs w:val="28"/>
        </w:rPr>
        <w:t>Защита по полной программе.</w:t>
      </w:r>
      <w:r w:rsidRPr="00310627">
        <w:rPr>
          <w:rFonts w:ascii="Times New Roman" w:hAnsi="Times New Roman" w:cs="Times New Roman"/>
          <w:sz w:val="28"/>
          <w:szCs w:val="28"/>
        </w:rPr>
        <w:t xml:space="preserve">  Чем больше светоотражающих элементов – тем безопаснее передвигаться по дороге. Если человек пользуется самокатом, велосипедом, можно закрепить рефлектор и сюда. Зачастую такими украшают детские коляски, ролики. Словом, везде, где есть походящая поверхность, позволяющая приклеить или прицепить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, могут быть защитные элементы. 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Дополнительную защиту могут дать специальные предметы гардероба – шапки, украшенные светоотражающими деталями, перчатки с </w:t>
      </w:r>
      <w:r w:rsidRPr="0031062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соответствующим покрытием или сапожки. Нарядив ребенка в такую одежду, можно не сомневаться, даже если чадо случайно выйдет на дорогу, водители издалека его заметят и вовремя затормозят. – 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0627">
        <w:rPr>
          <w:rFonts w:ascii="Times New Roman" w:hAnsi="Times New Roman" w:cs="Times New Roman"/>
          <w:b/>
          <w:sz w:val="28"/>
          <w:szCs w:val="28"/>
        </w:rPr>
        <w:t>Фликеры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- это светоотражающие элементы для детей и взрослых для снижения количества случаев наезда на </w:t>
      </w:r>
      <w:proofErr w:type="gramStart"/>
      <w:r w:rsidRPr="00310627">
        <w:rPr>
          <w:rFonts w:ascii="Times New Roman" w:hAnsi="Times New Roman" w:cs="Times New Roman"/>
          <w:sz w:val="28"/>
          <w:szCs w:val="28"/>
        </w:rPr>
        <w:t>пешеходов .</w:t>
      </w:r>
      <w:proofErr w:type="gramEnd"/>
      <w:r w:rsidRPr="00310627">
        <w:rPr>
          <w:rFonts w:ascii="Times New Roman" w:hAnsi="Times New Roman" w:cs="Times New Roman"/>
          <w:sz w:val="28"/>
          <w:szCs w:val="28"/>
        </w:rPr>
        <w:t xml:space="preserve"> Не нужно путать с термином, обозначающим восприятие человеком колебаний световых лучей, испускаемых искусственными устройствами освещения, которые вызываются скачками напряжения в электрической сети, питающей эти приборы. 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b/>
          <w:sz w:val="28"/>
          <w:szCs w:val="28"/>
        </w:rPr>
        <w:t xml:space="preserve">Каким может быть </w:t>
      </w:r>
      <w:proofErr w:type="spellStart"/>
      <w:r w:rsidRPr="00310627">
        <w:rPr>
          <w:rFonts w:ascii="Times New Roman" w:hAnsi="Times New Roman" w:cs="Times New Roman"/>
          <w:b/>
          <w:sz w:val="28"/>
          <w:szCs w:val="28"/>
        </w:rPr>
        <w:t>фликер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.  С первого взгляда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- это значки, брелоки, аксессуары. Их можно прикрепить как на одежду, так и на сумку, рюкзак, велосипед или детскую коляску. Многообразие их на сегодня велико: подвески; брелоки-игрушки для детей; значки с различными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принтами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; светоотражающий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самофиксирующийся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браслет;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светодиодный браслет на застежке; наклейка, которая светится в темноте; отражающая свет кепка; светоотражающий рюкзак;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жилет-накидка; светящийся в темноте ремень. 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b/>
          <w:sz w:val="28"/>
          <w:szCs w:val="28"/>
        </w:rPr>
        <w:t xml:space="preserve">Как следует носить </w:t>
      </w:r>
      <w:proofErr w:type="spellStart"/>
      <w:r w:rsidRPr="00310627">
        <w:rPr>
          <w:rFonts w:ascii="Times New Roman" w:hAnsi="Times New Roman" w:cs="Times New Roman"/>
          <w:b/>
          <w:sz w:val="28"/>
          <w:szCs w:val="28"/>
        </w:rPr>
        <w:t>фликеры</w:t>
      </w:r>
      <w:proofErr w:type="spellEnd"/>
      <w:r w:rsidRPr="00310627">
        <w:rPr>
          <w:rFonts w:ascii="Times New Roman" w:hAnsi="Times New Roman" w:cs="Times New Roman"/>
          <w:b/>
          <w:sz w:val="28"/>
          <w:szCs w:val="28"/>
        </w:rPr>
        <w:t>?</w:t>
      </w:r>
      <w:r w:rsidRPr="00310627">
        <w:rPr>
          <w:rFonts w:ascii="Times New Roman" w:hAnsi="Times New Roman" w:cs="Times New Roman"/>
          <w:sz w:val="28"/>
          <w:szCs w:val="28"/>
        </w:rPr>
        <w:t xml:space="preserve"> Конечно, чем больше пешеход светится в темноте, тем лучше. Рекомендуемый ГИБДД минимум при этом такой: По одной светоотражающей детали на правой и левой руке. Один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спереди - на ремне или значок на груди. Один светящийся элемент сзади - нашивка на спине или рюкзаке. Таким образом, достаточно экипировать себя четырьмя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фликерами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, чтобы вас можно было заметить на дороге со всех ракурсов.  Несмотря на все перечисленные достоинства,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не будет панацеей, которая стопроцентно убережет вас от опасности на дороге. Ношение этого элемента эффективно вкупе со знанием хотя бы основных правил дорожного движения, которые помогут вам сохранить свою жизнь и здоровье. Только грамотный пешеход, будь то взрослый или ребенок, может быть уверен в своей безопасности на дороге. А </w:t>
      </w:r>
      <w:proofErr w:type="spellStart"/>
      <w:r w:rsidRPr="00310627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310627">
        <w:rPr>
          <w:rFonts w:ascii="Times New Roman" w:hAnsi="Times New Roman" w:cs="Times New Roman"/>
          <w:sz w:val="28"/>
          <w:szCs w:val="28"/>
        </w:rPr>
        <w:t xml:space="preserve"> - его верный помощник в темное время суток. 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10627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4F0" w:rsidRPr="00310627" w:rsidRDefault="00310627" w:rsidP="00310627">
      <w:pPr>
        <w:rPr>
          <w:rFonts w:ascii="Times New Roman" w:hAnsi="Times New Roman" w:cs="Times New Roman"/>
          <w:sz w:val="28"/>
          <w:szCs w:val="28"/>
        </w:rPr>
      </w:pPr>
      <w:r w:rsidRPr="0031062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914F0" w:rsidRPr="0031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C6"/>
    <w:rsid w:val="002914F0"/>
    <w:rsid w:val="00310627"/>
    <w:rsid w:val="00C520E0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1BC59-E51A-4640-B7C3-79E35AC1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1401</Words>
  <Characters>7988</Characters>
  <Application>Microsoft Office Word</Application>
  <DocSecurity>0</DocSecurity>
  <Lines>66</Lines>
  <Paragraphs>18</Paragraphs>
  <ScaleCrop>false</ScaleCrop>
  <Company>HP</Company>
  <LinksUpToDate>false</LinksUpToDate>
  <CharactersWithSpaces>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2018-03-28T06:07:00Z</dcterms:created>
  <dcterms:modified xsi:type="dcterms:W3CDTF">2018-03-28T06:13:00Z</dcterms:modified>
</cp:coreProperties>
</file>