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EA7" w:rsidRPr="009D2EA7" w:rsidRDefault="009D2EA7" w:rsidP="009D2EA7">
      <w:pPr>
        <w:rPr>
          <w:rFonts w:ascii="Times New Roman" w:hAnsi="Times New Roman" w:cs="Times New Roman"/>
          <w:sz w:val="24"/>
          <w:szCs w:val="24"/>
        </w:rPr>
      </w:pPr>
      <w:r w:rsidRPr="009D2EA7">
        <w:rPr>
          <w:rFonts w:ascii="Times New Roman" w:hAnsi="Times New Roman" w:cs="Times New Roman"/>
          <w:sz w:val="24"/>
          <w:szCs w:val="24"/>
        </w:rPr>
        <w:t>«Возрастные особенности развития детей средней группы (4-5 лет)».</w:t>
      </w:r>
    </w:p>
    <w:p w:rsidR="009D2EA7" w:rsidRPr="009D2EA7" w:rsidRDefault="009D2EA7" w:rsidP="009D2EA7">
      <w:pPr>
        <w:rPr>
          <w:rFonts w:ascii="Times New Roman" w:hAnsi="Times New Roman" w:cs="Times New Roman"/>
          <w:sz w:val="24"/>
          <w:szCs w:val="24"/>
        </w:rPr>
      </w:pPr>
      <w:r w:rsidRPr="009D2EA7">
        <w:rPr>
          <w:rFonts w:ascii="Times New Roman" w:hAnsi="Times New Roman" w:cs="Times New Roman"/>
          <w:sz w:val="24"/>
          <w:szCs w:val="24"/>
        </w:rPr>
        <w:t>Можно выделить наиболее существенные моменты в развитии на данном возрастном этапе. Возраст от 4-х до5-ти лет – период относительного затишья. Ребёнок вышел из кризиса («я сам») и в целом стал спокойнее, послушнее, покладистее.</w:t>
      </w:r>
    </w:p>
    <w:p w:rsidR="009D2EA7" w:rsidRDefault="009D2EA7" w:rsidP="009D2E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развитие.</w:t>
      </w:r>
    </w:p>
    <w:p w:rsidR="009D2EA7" w:rsidRPr="009D2EA7" w:rsidRDefault="009D2EA7" w:rsidP="009D2E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2EA7">
        <w:rPr>
          <w:rFonts w:ascii="Times New Roman" w:hAnsi="Times New Roman" w:cs="Times New Roman"/>
          <w:sz w:val="24"/>
          <w:szCs w:val="24"/>
        </w:rPr>
        <w:t>Физические возможности возрастают значительно: повышается выносливость, улучшается координация, движения становятся точными, уверенными. Активно идёт развитие мелкой моторики, показатели скорости и ловкости выходят на новый уровень. Вместе с этим развитие мускулатуры идет неравномерно, ритм сердечных сокращений легко нарушается, вследствие чего ребёнок быстро устаёт. В среднем дети вырастают за год на 5-7 см и набирают от 1 до 2-х кг веса.</w:t>
      </w:r>
    </w:p>
    <w:p w:rsidR="009D2EA7" w:rsidRDefault="009D2EA7" w:rsidP="009D2E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2EA7" w:rsidRPr="009D2EA7" w:rsidRDefault="009D2EA7" w:rsidP="009D2E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2EA7">
        <w:rPr>
          <w:rFonts w:ascii="Times New Roman" w:hAnsi="Times New Roman" w:cs="Times New Roman"/>
          <w:b/>
          <w:sz w:val="24"/>
          <w:szCs w:val="24"/>
        </w:rPr>
        <w:t>Психическое развитие.</w:t>
      </w:r>
    </w:p>
    <w:p w:rsidR="009D2EA7" w:rsidRPr="009D2EA7" w:rsidRDefault="009D2EA7" w:rsidP="009D2E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EA7">
        <w:rPr>
          <w:rFonts w:ascii="Times New Roman" w:hAnsi="Times New Roman" w:cs="Times New Roman"/>
          <w:sz w:val="24"/>
          <w:szCs w:val="24"/>
        </w:rPr>
        <w:t>Быстро развиваются психические процессы: они становятся более осознанными и произвольными. Мышление становится наглядно-образным. В основном действия начинают носить практический, опытный характер. Возрастает объём памяти: ребёнок способен запомнить поручение взрослого и выполнить его. Произвольность и устойчивость внимания позволяют сосредоточенно заниматься каким-либо видом деятельности в течение 15-20 минут. Развивается воображение, поэтому дети понимают то, чего не видели, но о чём им рассказывают взрослые. Появляются детские страхи, об этом стоит помнить.</w:t>
      </w:r>
    </w:p>
    <w:p w:rsidR="009D2EA7" w:rsidRDefault="009D2EA7" w:rsidP="009D2EA7">
      <w:pPr>
        <w:rPr>
          <w:rFonts w:ascii="Times New Roman" w:hAnsi="Times New Roman" w:cs="Times New Roman"/>
          <w:b/>
          <w:sz w:val="24"/>
          <w:szCs w:val="24"/>
        </w:rPr>
      </w:pPr>
    </w:p>
    <w:p w:rsidR="009D2EA7" w:rsidRPr="009D2EA7" w:rsidRDefault="009D2EA7" w:rsidP="009D2E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2EA7">
        <w:rPr>
          <w:rFonts w:ascii="Times New Roman" w:hAnsi="Times New Roman" w:cs="Times New Roman"/>
          <w:b/>
          <w:sz w:val="24"/>
          <w:szCs w:val="24"/>
        </w:rPr>
        <w:t>Продуктивные виды деятельности.</w:t>
      </w:r>
    </w:p>
    <w:p w:rsidR="009D2EA7" w:rsidRPr="009D2EA7" w:rsidRDefault="009D2EA7" w:rsidP="009D2E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EA7">
        <w:rPr>
          <w:rFonts w:ascii="Times New Roman" w:hAnsi="Times New Roman" w:cs="Times New Roman"/>
          <w:sz w:val="24"/>
          <w:szCs w:val="24"/>
        </w:rPr>
        <w:t>У детей пятого года жизни интенсивно начинают развиваться продуктивные виды деятельности, особенно изобразительная и конструктивная. Намного разнообразнее становятся сюжеты их рисунков и построек, хотя замыслы остаются еще недостаточно отчетливыми и устойчивыми.</w:t>
      </w:r>
    </w:p>
    <w:p w:rsidR="009D2EA7" w:rsidRPr="009D2EA7" w:rsidRDefault="009D2EA7" w:rsidP="009D2E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EA7">
        <w:rPr>
          <w:rFonts w:ascii="Times New Roman" w:hAnsi="Times New Roman" w:cs="Times New Roman"/>
          <w:sz w:val="24"/>
          <w:szCs w:val="24"/>
        </w:rPr>
        <w:t>Появляется потребность участия в жизни взрослых и в открытии своего мира. Особое значение приобретает совместная сюжетно-ролевая игра. Изменяется её содержание, которое акцентирует внимание на обыгрывании отношений между людьми. Усложняются формы её проведения. При распределении ролей могут возникать конфликты, что необходимо учитывать.</w:t>
      </w:r>
    </w:p>
    <w:p w:rsidR="009D2EA7" w:rsidRDefault="009D2EA7" w:rsidP="009D2E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2EA7" w:rsidRPr="009D2EA7" w:rsidRDefault="009D2EA7" w:rsidP="009D2E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2EA7">
        <w:rPr>
          <w:rFonts w:ascii="Times New Roman" w:hAnsi="Times New Roman" w:cs="Times New Roman"/>
          <w:b/>
          <w:sz w:val="24"/>
          <w:szCs w:val="24"/>
        </w:rPr>
        <w:t>Социальное поведение.</w:t>
      </w:r>
    </w:p>
    <w:p w:rsidR="009D2EA7" w:rsidRPr="009D2EA7" w:rsidRDefault="009D2EA7" w:rsidP="009D2E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EA7">
        <w:rPr>
          <w:rFonts w:ascii="Times New Roman" w:hAnsi="Times New Roman" w:cs="Times New Roman"/>
          <w:sz w:val="24"/>
          <w:szCs w:val="24"/>
        </w:rPr>
        <w:t>У ребёнка формируется представление о том, как вести себя в обществе. Он начинает понимать, что такое плохой поступок. Дети начинают копировать поведение взрослых и прислушиваются к советам родителей. Развивается эмоциональная отзывчивость: дети способны сопереживать, понимать чувства других людей. Повышается самостоятельность, важным становится признание окружающих. Дети этого возраста чрезвычайно обидчивы, на критику реагируют эмоционально. С удовольствием выполняют простые бытовые обязанности, однако, быстро теряют к ним интерес и не доводят начатое дело до конца.</w:t>
      </w:r>
    </w:p>
    <w:p w:rsidR="009D2EA7" w:rsidRPr="009D2EA7" w:rsidRDefault="009D2EA7" w:rsidP="009D2E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EA7">
        <w:rPr>
          <w:rFonts w:ascii="Times New Roman" w:hAnsi="Times New Roman" w:cs="Times New Roman"/>
          <w:sz w:val="24"/>
          <w:szCs w:val="24"/>
        </w:rPr>
        <w:t>Усиливается гендерное самосознание: дети осознают свою половую принадлежность, ведут себя соответственно ей.</w:t>
      </w:r>
    </w:p>
    <w:p w:rsidR="009D2EA7" w:rsidRPr="009D2EA7" w:rsidRDefault="009D2EA7" w:rsidP="009D2EA7">
      <w:pPr>
        <w:rPr>
          <w:rFonts w:ascii="Times New Roman" w:hAnsi="Times New Roman" w:cs="Times New Roman"/>
          <w:sz w:val="24"/>
          <w:szCs w:val="24"/>
        </w:rPr>
      </w:pPr>
      <w:r w:rsidRPr="009D2EA7">
        <w:rPr>
          <w:rFonts w:ascii="Times New Roman" w:hAnsi="Times New Roman" w:cs="Times New Roman"/>
          <w:sz w:val="24"/>
          <w:szCs w:val="24"/>
        </w:rPr>
        <w:t>Дети начинают обращать внимание на своё здоровье, способны в случае недомогания указать на проблему.</w:t>
      </w:r>
    </w:p>
    <w:p w:rsidR="009D2EA7" w:rsidRPr="009D2EA7" w:rsidRDefault="009D2EA7" w:rsidP="009D2E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EA7">
        <w:rPr>
          <w:rFonts w:ascii="Times New Roman" w:hAnsi="Times New Roman" w:cs="Times New Roman"/>
          <w:sz w:val="24"/>
          <w:szCs w:val="24"/>
        </w:rPr>
        <w:lastRenderedPageBreak/>
        <w:t>Начинает формироваться потребность в общении, поиске друзей.</w:t>
      </w:r>
    </w:p>
    <w:p w:rsidR="009D2EA7" w:rsidRPr="009D2EA7" w:rsidRDefault="009D2EA7" w:rsidP="009D2E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EA7">
        <w:rPr>
          <w:rFonts w:ascii="Times New Roman" w:hAnsi="Times New Roman" w:cs="Times New Roman"/>
          <w:sz w:val="24"/>
          <w:szCs w:val="24"/>
        </w:rPr>
        <w:t>Советы и рекомендации родителям для построения взаимоотношения с собственным ребёнком:</w:t>
      </w:r>
    </w:p>
    <w:p w:rsidR="009D2EA7" w:rsidRPr="009D2EA7" w:rsidRDefault="009D2EA7" w:rsidP="009D2E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EA7">
        <w:rPr>
          <w:rFonts w:ascii="Times New Roman" w:hAnsi="Times New Roman" w:cs="Times New Roman"/>
          <w:sz w:val="24"/>
          <w:szCs w:val="24"/>
        </w:rPr>
        <w:t>- Создавайте возможности для активной подвижной деятельности, но не допускайте переутомления. Чередуйте виды деятельности.</w:t>
      </w:r>
    </w:p>
    <w:p w:rsidR="009D2EA7" w:rsidRPr="009D2EA7" w:rsidRDefault="009D2EA7" w:rsidP="009D2E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EA7">
        <w:rPr>
          <w:rFonts w:ascii="Times New Roman" w:hAnsi="Times New Roman" w:cs="Times New Roman"/>
          <w:sz w:val="24"/>
          <w:szCs w:val="24"/>
        </w:rPr>
        <w:t>- Предлагайте для игры мозаику, лото, паззлы, конструкторы, а также игры, не имеющие чёткой функции: камушки, палочки, брусочки. Вместе с этим не затягивайте игру, т.к. сам ребёнок не сможет её закончить.</w:t>
      </w:r>
    </w:p>
    <w:p w:rsidR="009D2EA7" w:rsidRPr="009D2EA7" w:rsidRDefault="009D2EA7" w:rsidP="009D2E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EA7">
        <w:rPr>
          <w:rFonts w:ascii="Times New Roman" w:hAnsi="Times New Roman" w:cs="Times New Roman"/>
          <w:sz w:val="24"/>
          <w:szCs w:val="24"/>
        </w:rPr>
        <w:t>- Совместно рисуйте, лепите, делайте простые поделки из различных материалов, используя разнообразные инструменты. Обязательно хвалите его. Дарите поделки близким.</w:t>
      </w:r>
    </w:p>
    <w:p w:rsidR="009D2EA7" w:rsidRPr="009D2EA7" w:rsidRDefault="009D2EA7" w:rsidP="009D2E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EA7">
        <w:rPr>
          <w:rFonts w:ascii="Times New Roman" w:hAnsi="Times New Roman" w:cs="Times New Roman"/>
          <w:sz w:val="24"/>
          <w:szCs w:val="24"/>
        </w:rPr>
        <w:t>- Дайте возможность проявлять самостоятельное творчество.</w:t>
      </w:r>
    </w:p>
    <w:p w:rsidR="009D2EA7" w:rsidRPr="009D2EA7" w:rsidRDefault="009D2EA7" w:rsidP="009D2E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EA7">
        <w:rPr>
          <w:rFonts w:ascii="Times New Roman" w:hAnsi="Times New Roman" w:cs="Times New Roman"/>
          <w:sz w:val="24"/>
          <w:szCs w:val="24"/>
        </w:rPr>
        <w:t>- Не оставляйте без внимания детские страхи.</w:t>
      </w:r>
    </w:p>
    <w:p w:rsidR="009D2EA7" w:rsidRPr="009D2EA7" w:rsidRDefault="009D2EA7" w:rsidP="009D2E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EA7">
        <w:rPr>
          <w:rFonts w:ascii="Times New Roman" w:hAnsi="Times New Roman" w:cs="Times New Roman"/>
          <w:sz w:val="24"/>
          <w:szCs w:val="24"/>
        </w:rPr>
        <w:t>- Не делайте при детях то, что запрещаете им. Запретов не должно быть много, иначе их трудно выполнить.</w:t>
      </w:r>
    </w:p>
    <w:p w:rsidR="009D2EA7" w:rsidRPr="009D2EA7" w:rsidRDefault="009D2EA7" w:rsidP="009D2E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EA7">
        <w:rPr>
          <w:rFonts w:ascii="Times New Roman" w:hAnsi="Times New Roman" w:cs="Times New Roman"/>
          <w:sz w:val="24"/>
          <w:szCs w:val="24"/>
        </w:rPr>
        <w:t>- Незаконченные дела доделайте вместе, заинтересуйте поощрением.</w:t>
      </w:r>
    </w:p>
    <w:p w:rsidR="009D2EA7" w:rsidRPr="009D2EA7" w:rsidRDefault="009D2EA7" w:rsidP="009D2E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EA7">
        <w:rPr>
          <w:rFonts w:ascii="Times New Roman" w:hAnsi="Times New Roman" w:cs="Times New Roman"/>
          <w:sz w:val="24"/>
          <w:szCs w:val="24"/>
        </w:rPr>
        <w:t>- Хвалите и гордитесь своим малышом, ведь он у Вас такой единственный и неповторимый!</w:t>
      </w:r>
    </w:p>
    <w:p w:rsidR="007554FB" w:rsidRPr="009D2EA7" w:rsidRDefault="009D2EA7" w:rsidP="009D2E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EA7">
        <w:rPr>
          <w:rFonts w:ascii="Times New Roman" w:hAnsi="Times New Roman" w:cs="Times New Roman"/>
          <w:sz w:val="24"/>
          <w:szCs w:val="24"/>
        </w:rPr>
        <w:t>Таким образом, педагоги учитывают возрастные особенности при воспитании и обучении детей, родители используют рекомендации педагогов, что делает сотрудничество обеих сторон наибо</w:t>
      </w:r>
      <w:bookmarkStart w:id="0" w:name="_GoBack"/>
      <w:bookmarkEnd w:id="0"/>
      <w:r w:rsidRPr="009D2EA7">
        <w:rPr>
          <w:rFonts w:ascii="Times New Roman" w:hAnsi="Times New Roman" w:cs="Times New Roman"/>
          <w:sz w:val="24"/>
          <w:szCs w:val="24"/>
        </w:rPr>
        <w:t>лее успешным для подготовки ребёнка к дальнейшей жизни.</w:t>
      </w:r>
    </w:p>
    <w:sectPr w:rsidR="007554FB" w:rsidRPr="009D2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A7"/>
    <w:rsid w:val="007554FB"/>
    <w:rsid w:val="009D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FC606-5BD3-4ED9-BCCE-49A0DA37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2023-04-25T13:02:00Z</dcterms:created>
  <dcterms:modified xsi:type="dcterms:W3CDTF">2023-04-25T13:05:00Z</dcterms:modified>
</cp:coreProperties>
</file>